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1. The Illusion of "Correct" and "Incorrect" Descriptions</w:t>
      </w:r>
    </w:p>
    <w:p>
      <w:pPr>
        <w:pStyle w:val="BodyText"/>
        <w:bidi w:val="0"/>
        <w:jc w:val="start"/>
        <w:rPr/>
      </w:pPr>
      <w:r>
        <w:rPr/>
        <w:t xml:space="preserve">At the end of my last guide, I concluded that my state of mind depends on whether my description of observations is "correct" or "incorrect." But in saying that, I made a mistake: I assumed there </w:t>
      </w:r>
      <w:r>
        <w:rPr>
          <w:rStyle w:val="Emphasis"/>
        </w:rPr>
        <w:t>exists</w:t>
      </w:r>
      <w:r>
        <w:rPr/>
        <w:t xml:space="preserve"> a correct or incorrect description at all.</w:t>
      </w:r>
    </w:p>
    <w:p>
      <w:pPr>
        <w:pStyle w:val="BodyText"/>
        <w:bidi w:val="0"/>
        <w:jc w:val="start"/>
        <w:rPr/>
      </w:pPr>
      <w:r>
        <w:rPr/>
        <w:t>The truth is simpler:</w:t>
      </w:r>
    </w:p>
    <w:p>
      <w:pPr>
        <w:pStyle w:val="BodyText"/>
        <w:numPr>
          <w:ilvl w:val="0"/>
          <w:numId w:val="1"/>
        </w:numPr>
        <w:tabs>
          <w:tab w:val="clear" w:pos="709"/>
          <w:tab w:val="left" w:pos="709" w:leader="none"/>
        </w:tabs>
        <w:bidi w:val="0"/>
        <w:spacing w:before="0" w:after="0"/>
        <w:ind w:hanging="283" w:start="709"/>
        <w:jc w:val="start"/>
        <w:rPr/>
      </w:pPr>
      <w:r>
        <w:rPr/>
        <w:t xml:space="preserve">There are descriptions that </w:t>
      </w:r>
      <w:r>
        <w:rPr>
          <w:rStyle w:val="Strong"/>
        </w:rPr>
        <w:t>match</w:t>
      </w:r>
      <w:r>
        <w:rPr/>
        <w:t xml:space="preserve"> my observations. </w:t>
      </w:r>
    </w:p>
    <w:p>
      <w:pPr>
        <w:pStyle w:val="BodyText"/>
        <w:numPr>
          <w:ilvl w:val="0"/>
          <w:numId w:val="1"/>
        </w:numPr>
        <w:tabs>
          <w:tab w:val="clear" w:pos="709"/>
          <w:tab w:val="left" w:pos="709" w:leader="none"/>
        </w:tabs>
        <w:bidi w:val="0"/>
        <w:ind w:hanging="283" w:start="709"/>
        <w:jc w:val="start"/>
        <w:rPr/>
      </w:pPr>
      <w:r>
        <w:rPr/>
        <w:t xml:space="preserve">There are descriptions that </w:t>
      </w:r>
      <w:r>
        <w:rPr>
          <w:rStyle w:val="Strong"/>
        </w:rPr>
        <w:t>do not match</w:t>
      </w:r>
      <w:r>
        <w:rPr/>
        <w:t xml:space="preserve"> my observations. </w:t>
      </w:r>
    </w:p>
    <w:p>
      <w:pPr>
        <w:pStyle w:val="BodyText"/>
        <w:bidi w:val="0"/>
        <w:jc w:val="start"/>
        <w:rPr/>
      </w:pPr>
      <w:r>
        <w:rPr/>
        <w:t>But matching does not make a description "real" or "true." Both types—matching and non-matching—are equally empty. Why? Because my observations themselves might be flawed. I cannot trust what I see. Even if a description aligns with my observations, it doesn’t mean it’s "correct" in any absolute sense.</w:t>
      </w:r>
    </w:p>
    <w:p>
      <w:pPr>
        <w:pStyle w:val="BodyText"/>
        <w:bidi w:val="0"/>
        <w:jc w:val="start"/>
        <w:rPr/>
      </w:pPr>
      <w:r>
        <w:rPr>
          <w:rStyle w:val="Strong"/>
        </w:rPr>
        <w:t>"Correct"</w:t>
      </w:r>
      <w:r>
        <w:rPr/>
        <w:t xml:space="preserve"> would mean it accurately describes reality. But no description does that. Descriptions only reflect my observations, and my observations are not reality. They’re just… observations. Unprovable, unverifiable. So no description can ever be deemed "correct" or "incorrect." They simply </w:t>
      </w:r>
      <w:r>
        <w:rPr>
          <w:rStyle w:val="Emphasis"/>
        </w:rPr>
        <w:t>are</w:t>
      </w:r>
      <w:r>
        <w:rPr/>
        <w:t>—some align with what I perceive, others don’t.</w:t>
      </w:r>
    </w:p>
    <w:p>
      <w:pPr>
        <w:pStyle w:val="Style17"/>
        <w:bidi w:val="0"/>
        <w:jc w:val="start"/>
        <w:rPr/>
      </w:pPr>
      <w:r>
        <w:rPr/>
      </w:r>
    </w:p>
    <w:p>
      <w:pPr>
        <w:pStyle w:val="Heading3"/>
        <w:bidi w:val="0"/>
        <w:jc w:val="start"/>
        <w:rPr/>
      </w:pPr>
      <w:r>
        <w:rPr>
          <w:rStyle w:val="Strong"/>
          <w:b/>
          <w:bCs/>
        </w:rPr>
        <w:t>2. The Trap of Believing in "Reality"</w:t>
      </w:r>
    </w:p>
    <w:p>
      <w:pPr>
        <w:pStyle w:val="BodyText"/>
        <w:bidi w:val="0"/>
        <w:jc w:val="start"/>
        <w:rPr/>
      </w:pPr>
      <w:r>
        <w:rPr/>
        <w:t xml:space="preserve">I accidentally fell into a trap: I started believing that some descriptions </w:t>
      </w:r>
      <w:r>
        <w:rPr>
          <w:rStyle w:val="Emphasis"/>
        </w:rPr>
        <w:t>must</w:t>
      </w:r>
      <w:r>
        <w:rPr/>
        <w:t xml:space="preserve"> be true because they felt real. I thought:</w:t>
        <w:br/>
      </w:r>
      <w:r>
        <w:rPr>
          <w:rStyle w:val="Emphasis"/>
        </w:rPr>
        <w:t>"If I find the ‘right’ description, I’ll understand the world I live in. It will reveal reality to me."</w:t>
      </w:r>
    </w:p>
    <w:p>
      <w:pPr>
        <w:pStyle w:val="BodyText"/>
        <w:bidi w:val="0"/>
        <w:jc w:val="start"/>
        <w:rPr/>
      </w:pPr>
      <w:r>
        <w:rPr/>
        <w:t>But that’s the mistake. There is no "right" description. There’s only:</w:t>
      </w:r>
    </w:p>
    <w:p>
      <w:pPr>
        <w:pStyle w:val="BodyText"/>
        <w:numPr>
          <w:ilvl w:val="0"/>
          <w:numId w:val="2"/>
        </w:numPr>
        <w:tabs>
          <w:tab w:val="clear" w:pos="709"/>
          <w:tab w:val="left" w:pos="709" w:leader="none"/>
        </w:tabs>
        <w:bidi w:val="0"/>
        <w:spacing w:before="0" w:after="0"/>
        <w:ind w:hanging="283" w:start="709"/>
        <w:jc w:val="start"/>
        <w:rPr/>
      </w:pPr>
      <w:r>
        <w:rPr/>
        <w:t xml:space="preserve">What I </w:t>
      </w:r>
      <w:r>
        <w:rPr>
          <w:rStyle w:val="Emphasis"/>
        </w:rPr>
        <w:t>think</w:t>
      </w:r>
      <w:r>
        <w:rPr/>
        <w:t xml:space="preserve"> I see. </w:t>
      </w:r>
    </w:p>
    <w:p>
      <w:pPr>
        <w:pStyle w:val="BodyText"/>
        <w:numPr>
          <w:ilvl w:val="0"/>
          <w:numId w:val="2"/>
        </w:numPr>
        <w:tabs>
          <w:tab w:val="clear" w:pos="709"/>
          <w:tab w:val="left" w:pos="709" w:leader="none"/>
        </w:tabs>
        <w:bidi w:val="0"/>
        <w:spacing w:before="0" w:after="0"/>
        <w:ind w:hanging="283" w:start="709"/>
        <w:jc w:val="start"/>
        <w:rPr/>
      </w:pPr>
      <w:r>
        <w:rPr/>
        <w:t xml:space="preserve">What I </w:t>
      </w:r>
      <w:r>
        <w:rPr>
          <w:rStyle w:val="Emphasis"/>
        </w:rPr>
        <w:t>describe</w:t>
      </w:r>
      <w:r>
        <w:rPr/>
        <w:t xml:space="preserve"> based on that. </w:t>
      </w:r>
    </w:p>
    <w:p>
      <w:pPr>
        <w:pStyle w:val="BodyText"/>
        <w:numPr>
          <w:ilvl w:val="0"/>
          <w:numId w:val="2"/>
        </w:numPr>
        <w:tabs>
          <w:tab w:val="clear" w:pos="709"/>
          <w:tab w:val="left" w:pos="709" w:leader="none"/>
        </w:tabs>
        <w:bidi w:val="0"/>
        <w:ind w:hanging="283" w:start="709"/>
        <w:jc w:val="start"/>
        <w:rPr/>
      </w:pPr>
      <w:r>
        <w:rPr/>
        <w:t xml:space="preserve">The fact that neither can be proven. </w:t>
      </w:r>
    </w:p>
    <w:p>
      <w:pPr>
        <w:pStyle w:val="BodyText"/>
        <w:bidi w:val="0"/>
        <w:jc w:val="start"/>
        <w:rPr/>
      </w:pPr>
      <w:r>
        <w:rPr/>
        <w:t xml:space="preserve">The moment I believed in "correct" descriptions, I began stressing. Why? Because I started hunting for the </w:t>
      </w:r>
      <w:r>
        <w:rPr>
          <w:rStyle w:val="Emphasis"/>
        </w:rPr>
        <w:t>one true explanation</w:t>
      </w:r>
      <w:r>
        <w:rPr/>
        <w:t>—the one that would unlock the world. But that hunt is futile. Descriptions don’t unlock reality; they just reflect my limited, untrustworthy perceptions.</w:t>
      </w:r>
    </w:p>
    <w:p>
      <w:pPr>
        <w:pStyle w:val="Style17"/>
        <w:bidi w:val="0"/>
        <w:jc w:val="start"/>
        <w:rPr/>
      </w:pPr>
      <w:r>
        <w:rPr/>
      </w:r>
    </w:p>
    <w:p>
      <w:pPr>
        <w:pStyle w:val="Heading3"/>
        <w:bidi w:val="0"/>
        <w:jc w:val="start"/>
        <w:rPr/>
      </w:pPr>
      <w:r>
        <w:rPr>
          <w:rStyle w:val="Strong"/>
          <w:b/>
          <w:bCs/>
        </w:rPr>
        <w:t>3. Why I Was Stressed</w:t>
      </w:r>
    </w:p>
    <w:p>
      <w:pPr>
        <w:pStyle w:val="BodyText"/>
        <w:bidi w:val="0"/>
        <w:jc w:val="start"/>
        <w:rPr/>
      </w:pPr>
      <w:r>
        <w:rPr/>
        <w:t>I recorded this because I was stressed. And the stress came from a simple, toxic belief:</w:t>
        <w:br/>
      </w:r>
      <w:r>
        <w:rPr>
          <w:rStyle w:val="Emphasis"/>
        </w:rPr>
        <w:t>"My past guide contains instructions I must follow to stay okay."</w:t>
      </w:r>
    </w:p>
    <w:p>
      <w:pPr>
        <w:pStyle w:val="BodyText"/>
        <w:bidi w:val="0"/>
        <w:jc w:val="start"/>
        <w:rPr/>
      </w:pPr>
      <w:r>
        <w:rPr/>
        <w:t>Here’s how it happened:</w:t>
      </w:r>
    </w:p>
    <w:p>
      <w:pPr>
        <w:pStyle w:val="BodyText"/>
        <w:numPr>
          <w:ilvl w:val="0"/>
          <w:numId w:val="3"/>
        </w:numPr>
        <w:tabs>
          <w:tab w:val="clear" w:pos="709"/>
          <w:tab w:val="left" w:pos="709" w:leader="none"/>
        </w:tabs>
        <w:bidi w:val="0"/>
        <w:spacing w:before="0" w:after="0"/>
        <w:ind w:hanging="283" w:start="709"/>
        <w:jc w:val="start"/>
        <w:rPr/>
      </w:pPr>
      <w:r>
        <w:rPr/>
        <w:t xml:space="preserve">I wrote a guide (a set of words). </w:t>
      </w:r>
    </w:p>
    <w:p>
      <w:pPr>
        <w:pStyle w:val="BodyText"/>
        <w:numPr>
          <w:ilvl w:val="0"/>
          <w:numId w:val="3"/>
        </w:numPr>
        <w:tabs>
          <w:tab w:val="clear" w:pos="709"/>
          <w:tab w:val="left" w:pos="709" w:leader="none"/>
        </w:tabs>
        <w:bidi w:val="0"/>
        <w:spacing w:before="0" w:after="0"/>
        <w:ind w:hanging="283" w:start="709"/>
        <w:jc w:val="start"/>
        <w:rPr/>
      </w:pPr>
      <w:r>
        <w:rPr/>
        <w:t xml:space="preserve">I looked at it and asked: </w:t>
      </w:r>
      <w:r>
        <w:rPr>
          <w:rStyle w:val="Emphasis"/>
        </w:rPr>
        <w:t>What does this mean?</w:t>
      </w:r>
      <w:r>
        <w:rPr/>
        <w:t xml:space="preserve"> </w:t>
      </w:r>
    </w:p>
    <w:p>
      <w:pPr>
        <w:pStyle w:val="BodyText"/>
        <w:numPr>
          <w:ilvl w:val="0"/>
          <w:numId w:val="3"/>
        </w:numPr>
        <w:tabs>
          <w:tab w:val="clear" w:pos="709"/>
          <w:tab w:val="left" w:pos="709" w:leader="none"/>
        </w:tabs>
        <w:bidi w:val="0"/>
        <w:spacing w:before="0" w:after="0"/>
        <w:ind w:hanging="283" w:start="709"/>
        <w:jc w:val="start"/>
        <w:rPr/>
      </w:pPr>
      <w:r>
        <w:rPr/>
        <w:t xml:space="preserve">My subconscious answered: </w:t>
      </w:r>
      <w:r>
        <w:rPr>
          <w:rStyle w:val="Emphasis"/>
        </w:rPr>
        <w:t>"It means you must obey these rules to maintain your state."</w:t>
      </w:r>
      <w:r>
        <w:rPr/>
        <w:t xml:space="preserve"> </w:t>
      </w:r>
    </w:p>
    <w:p>
      <w:pPr>
        <w:pStyle w:val="BodyText"/>
        <w:numPr>
          <w:ilvl w:val="0"/>
          <w:numId w:val="3"/>
        </w:numPr>
        <w:tabs>
          <w:tab w:val="clear" w:pos="709"/>
          <w:tab w:val="left" w:pos="709" w:leader="none"/>
        </w:tabs>
        <w:bidi w:val="0"/>
        <w:ind w:hanging="283" w:start="709"/>
        <w:jc w:val="start"/>
        <w:rPr/>
      </w:pPr>
      <w:r>
        <w:rPr/>
        <w:t xml:space="preserve">I </w:t>
      </w:r>
      <w:r>
        <w:rPr>
          <w:rStyle w:val="Strong"/>
        </w:rPr>
        <w:t>believed</w:t>
      </w:r>
      <w:r>
        <w:rPr/>
        <w:t xml:space="preserve"> that answer. I treated it as a </w:t>
      </w:r>
      <w:r>
        <w:rPr>
          <w:rStyle w:val="Emphasis"/>
        </w:rPr>
        <w:t>real, correct</w:t>
      </w:r>
      <w:r>
        <w:rPr/>
        <w:t xml:space="preserve"> interpretation. </w:t>
      </w:r>
    </w:p>
    <w:p>
      <w:pPr>
        <w:pStyle w:val="BodyText"/>
        <w:bidi w:val="0"/>
        <w:jc w:val="start"/>
        <w:rPr/>
      </w:pPr>
      <w:r>
        <w:rPr/>
        <w:t>But that interpretation was just another description—one that matched my observations at the time. It described my fear (</w:t>
      </w:r>
      <w:r>
        <w:rPr>
          <w:rStyle w:val="Emphasis"/>
        </w:rPr>
        <w:t>"If I don’t follow this, I’ll fail"</w:t>
      </w:r>
      <w:r>
        <w:rPr/>
        <w:t xml:space="preserve">), but it didn’t make that fear </w:t>
      </w:r>
      <w:r>
        <w:rPr>
          <w:rStyle w:val="Emphasis"/>
        </w:rPr>
        <w:t>true</w:t>
      </w:r>
      <w:r>
        <w:rPr/>
        <w:t xml:space="preserve">. My observations (and the descriptions born from them) are all equally hollow. They’re not real; they’re just </w:t>
      </w:r>
      <w:r>
        <w:rPr>
          <w:rStyle w:val="Emphasis"/>
        </w:rPr>
        <w:t>there</w:t>
      </w:r>
      <w:r>
        <w:rPr/>
        <w:t>.</w:t>
      </w:r>
    </w:p>
    <w:p>
      <w:pPr>
        <w:pStyle w:val="BodyText"/>
        <w:bidi w:val="0"/>
        <w:jc w:val="start"/>
        <w:rPr/>
      </w:pPr>
      <w:r>
        <w:rPr/>
        <w:t>The stress vanished when I realized:</w:t>
      </w:r>
    </w:p>
    <w:p>
      <w:pPr>
        <w:pStyle w:val="BodyText"/>
        <w:numPr>
          <w:ilvl w:val="0"/>
          <w:numId w:val="4"/>
        </w:numPr>
        <w:tabs>
          <w:tab w:val="clear" w:pos="709"/>
          <w:tab w:val="left" w:pos="709" w:leader="none"/>
        </w:tabs>
        <w:bidi w:val="0"/>
        <w:spacing w:before="0" w:after="0"/>
        <w:ind w:hanging="283" w:start="709"/>
        <w:jc w:val="start"/>
        <w:rPr/>
      </w:pPr>
      <w:r>
        <w:rPr/>
        <w:t xml:space="preserve">The "meaning" I assigned to my guide was arbitrary. </w:t>
      </w:r>
    </w:p>
    <w:p>
      <w:pPr>
        <w:pStyle w:val="BodyText"/>
        <w:numPr>
          <w:ilvl w:val="0"/>
          <w:numId w:val="4"/>
        </w:numPr>
        <w:tabs>
          <w:tab w:val="clear" w:pos="709"/>
          <w:tab w:val="left" w:pos="709" w:leader="none"/>
        </w:tabs>
        <w:bidi w:val="0"/>
        <w:spacing w:before="0" w:after="0"/>
        <w:ind w:hanging="283" w:start="709"/>
        <w:jc w:val="start"/>
        <w:rPr/>
      </w:pPr>
      <w:r>
        <w:rPr/>
        <w:t xml:space="preserve">My belief in it was the problem, not the guide itself. </w:t>
      </w:r>
    </w:p>
    <w:p>
      <w:pPr>
        <w:pStyle w:val="BodyText"/>
        <w:numPr>
          <w:ilvl w:val="0"/>
          <w:numId w:val="4"/>
        </w:numPr>
        <w:tabs>
          <w:tab w:val="clear" w:pos="709"/>
          <w:tab w:val="left" w:pos="709" w:leader="none"/>
        </w:tabs>
        <w:bidi w:val="0"/>
        <w:ind w:hanging="283" w:start="709"/>
        <w:jc w:val="start"/>
        <w:rPr/>
      </w:pPr>
      <w:r>
        <w:rPr/>
        <w:t xml:space="preserve">All descriptions—even the ones that feel urgent—are empty. They don’t </w:t>
      </w:r>
      <w:r>
        <w:rPr>
          <w:rStyle w:val="Emphasis"/>
        </w:rPr>
        <w:t>demand</w:t>
      </w:r>
      <w:r>
        <w:rPr/>
        <w:t xml:space="preserve"> anything. </w:t>
      </w:r>
    </w:p>
    <w:p>
      <w:pPr>
        <w:pStyle w:val="Style17"/>
        <w:bidi w:val="0"/>
        <w:jc w:val="start"/>
        <w:rPr/>
      </w:pPr>
      <w:r>
        <w:rPr/>
      </w:r>
    </w:p>
    <w:p>
      <w:pPr>
        <w:pStyle w:val="Heading3"/>
        <w:bidi w:val="0"/>
        <w:jc w:val="start"/>
        <w:rPr/>
      </w:pPr>
      <w:r>
        <w:rPr>
          <w:rStyle w:val="Strong"/>
          <w:b/>
          <w:bCs/>
        </w:rPr>
        <w:t>4. The Core Fix: Descriptions Are Tools, Not Truths</w:t>
      </w:r>
    </w:p>
    <w:p>
      <w:pPr>
        <w:pStyle w:val="BodyText"/>
        <w:bidi w:val="0"/>
        <w:jc w:val="start"/>
        <w:rPr/>
      </w:pPr>
      <w:r>
        <w:rPr/>
        <w:t>The breakthrough:</w:t>
      </w:r>
    </w:p>
    <w:p>
      <w:pPr>
        <w:pStyle w:val="BodyText"/>
        <w:numPr>
          <w:ilvl w:val="0"/>
          <w:numId w:val="5"/>
        </w:numPr>
        <w:tabs>
          <w:tab w:val="clear" w:pos="709"/>
          <w:tab w:val="left" w:pos="709" w:leader="none"/>
        </w:tabs>
        <w:bidi w:val="0"/>
        <w:spacing w:before="0" w:after="0"/>
        <w:ind w:hanging="283" w:start="709"/>
        <w:jc w:val="start"/>
        <w:rPr/>
      </w:pPr>
      <w:r>
        <w:rPr/>
        <w:t xml:space="preserve">A description that matches my observations isn’t "true." It’s just a description. </w:t>
      </w:r>
    </w:p>
    <w:p>
      <w:pPr>
        <w:pStyle w:val="BodyText"/>
        <w:numPr>
          <w:ilvl w:val="0"/>
          <w:numId w:val="5"/>
        </w:numPr>
        <w:tabs>
          <w:tab w:val="clear" w:pos="709"/>
          <w:tab w:val="left" w:pos="709" w:leader="none"/>
        </w:tabs>
        <w:bidi w:val="0"/>
        <w:spacing w:before="0" w:after="0"/>
        <w:ind w:hanging="283" w:start="709"/>
        <w:jc w:val="start"/>
        <w:rPr/>
      </w:pPr>
      <w:r>
        <w:rPr/>
        <w:t xml:space="preserve">A description that doesn’t match isn’t "false." It’s just another description. </w:t>
      </w:r>
    </w:p>
    <w:p>
      <w:pPr>
        <w:pStyle w:val="BodyText"/>
        <w:numPr>
          <w:ilvl w:val="0"/>
          <w:numId w:val="5"/>
        </w:numPr>
        <w:tabs>
          <w:tab w:val="clear" w:pos="709"/>
          <w:tab w:val="left" w:pos="709" w:leader="none"/>
        </w:tabs>
        <w:bidi w:val="0"/>
        <w:ind w:hanging="283" w:start="709"/>
        <w:jc w:val="start"/>
        <w:rPr/>
      </w:pPr>
      <w:r>
        <w:rPr>
          <w:rStyle w:val="Strong"/>
        </w:rPr>
        <w:t>Neither type has power over me</w:t>
      </w:r>
      <w:r>
        <w:rPr/>
        <w:t xml:space="preserve"> unless I </w:t>
      </w:r>
      <w:r>
        <w:rPr>
          <w:rStyle w:val="Emphasis"/>
        </w:rPr>
        <w:t>believe</w:t>
      </w:r>
      <w:r>
        <w:rPr/>
        <w:t xml:space="preserve"> it does. </w:t>
      </w:r>
    </w:p>
    <w:p>
      <w:pPr>
        <w:pStyle w:val="BodyText"/>
        <w:bidi w:val="0"/>
        <w:jc w:val="start"/>
        <w:rPr/>
      </w:pPr>
      <w:r>
        <w:rPr/>
        <w:t xml:space="preserve">My state depends on which description I </w:t>
      </w:r>
      <w:r>
        <w:rPr>
          <w:rStyle w:val="Emphasis"/>
        </w:rPr>
        <w:t>choose to trust</w:t>
      </w:r>
      <w:r>
        <w:rPr/>
        <w:t>, not on which one is "correct." And since none can be proven, the only rational stance is:</w:t>
        <w:br/>
      </w:r>
      <w:r>
        <w:rPr>
          <w:rStyle w:val="Emphasis"/>
        </w:rPr>
        <w:t>"This is just a description. It doesn’t define reality. It doesn’t define me."</w:t>
      </w:r>
    </w:p>
    <w:p>
      <w:pPr>
        <w:pStyle w:val="BodyText"/>
        <w:bidi w:val="0"/>
        <w:jc w:val="start"/>
        <w:rPr/>
      </w:pPr>
      <w:r>
        <w:rPr/>
        <w:t xml:space="preserve">When I stopped treating descriptions as sacred truths, the stress dissolved. Now, if I think, </w:t>
      </w:r>
      <w:r>
        <w:rPr>
          <w:rStyle w:val="Emphasis"/>
        </w:rPr>
        <w:t>"Maybe I should do X"</w:t>
      </w:r>
      <w:r>
        <w:rPr/>
        <w:t xml:space="preserve"> (based on some past guide), I can shrug and say:</w:t>
        <w:br/>
      </w:r>
      <w:r>
        <w:rPr>
          <w:rStyle w:val="Emphasis"/>
        </w:rPr>
        <w:t>"Sure, maybe. Or maybe not. It’s all empty anyway."</w:t>
      </w:r>
    </w:p>
    <w:p>
      <w:pPr>
        <w:pStyle w:val="Style17"/>
        <w:bidi w:val="0"/>
        <w:jc w:val="start"/>
        <w:rPr/>
      </w:pPr>
      <w:r>
        <w:rPr/>
      </w:r>
    </w:p>
    <w:p>
      <w:pPr>
        <w:pStyle w:val="Heading3"/>
        <w:bidi w:val="0"/>
        <w:jc w:val="start"/>
        <w:rPr/>
      </w:pPr>
      <w:r>
        <w:rPr>
          <w:rStyle w:val="Strong"/>
          <w:b/>
          <w:bCs/>
        </w:rPr>
        <w:t>5. The Guide’s New Rule: Beware the Trap</w:t>
      </w:r>
    </w:p>
    <w:p>
      <w:pPr>
        <w:pStyle w:val="BodyText"/>
        <w:bidi w:val="0"/>
        <w:jc w:val="start"/>
        <w:rPr/>
      </w:pPr>
      <w:r>
        <w:rPr/>
        <w:t>This is a critical pitfall to warn about in my next guide:</w:t>
      </w:r>
    </w:p>
    <w:p>
      <w:pPr>
        <w:pStyle w:val="BodyText"/>
        <w:numPr>
          <w:ilvl w:val="0"/>
          <w:numId w:val="6"/>
        </w:numPr>
        <w:tabs>
          <w:tab w:val="clear" w:pos="709"/>
          <w:tab w:val="left" w:pos="709" w:leader="none"/>
        </w:tabs>
        <w:bidi w:val="0"/>
        <w:spacing w:before="0" w:after="0"/>
        <w:ind w:hanging="283" w:start="709"/>
        <w:jc w:val="start"/>
        <w:rPr/>
      </w:pPr>
      <w:r>
        <w:rPr/>
        <w:t xml:space="preserve">It’s easy to slip into believing that some descriptions are "real" and others are "false." </w:t>
      </w:r>
    </w:p>
    <w:p>
      <w:pPr>
        <w:pStyle w:val="BodyText"/>
        <w:numPr>
          <w:ilvl w:val="0"/>
          <w:numId w:val="6"/>
        </w:numPr>
        <w:tabs>
          <w:tab w:val="clear" w:pos="709"/>
          <w:tab w:val="left" w:pos="709" w:leader="none"/>
        </w:tabs>
        <w:bidi w:val="0"/>
        <w:spacing w:before="0" w:after="0"/>
        <w:ind w:hanging="283" w:start="709"/>
        <w:jc w:val="start"/>
        <w:rPr/>
      </w:pPr>
      <w:r>
        <w:rPr/>
        <w:t xml:space="preserve">That belief leads to stress, because you start chasing an impossible standard of "correctness." </w:t>
      </w:r>
    </w:p>
    <w:p>
      <w:pPr>
        <w:pStyle w:val="BodyText"/>
        <w:numPr>
          <w:ilvl w:val="0"/>
          <w:numId w:val="6"/>
        </w:numPr>
        <w:tabs>
          <w:tab w:val="clear" w:pos="709"/>
          <w:tab w:val="left" w:pos="709" w:leader="none"/>
        </w:tabs>
        <w:bidi w:val="0"/>
        <w:ind w:hanging="283" w:start="709"/>
        <w:jc w:val="start"/>
        <w:rPr/>
      </w:pPr>
      <w:r>
        <w:rPr/>
        <w:t xml:space="preserve">The fix? </w:t>
      </w:r>
      <w:r>
        <w:rPr>
          <w:rStyle w:val="Strong"/>
        </w:rPr>
        <w:t>Never forget: Descriptions are just descriptions.</w:t>
      </w:r>
      <w:r>
        <w:rPr/>
        <w:t xml:space="preserve"> They describe your observations, not reality. And your observations are not reality either. </w:t>
      </w:r>
    </w:p>
    <w:p>
      <w:pPr>
        <w:pStyle w:val="BodyText"/>
        <w:bidi w:val="0"/>
        <w:jc w:val="start"/>
        <w:rPr/>
      </w:pPr>
      <w:r>
        <w:rPr/>
        <w:t>The goal isn’t to find the "right" description. The goal is to stop believing that such a thing exists.</w:t>
      </w:r>
    </w:p>
    <w:p>
      <w:pPr>
        <w:pStyle w:val="Style17"/>
        <w:bidi w:val="0"/>
        <w:jc w:val="start"/>
        <w:rPr/>
      </w:pPr>
      <w:r>
        <w:rPr/>
      </w:r>
    </w:p>
    <w:p>
      <w:pPr>
        <w:pStyle w:val="Heading3"/>
        <w:bidi w:val="0"/>
        <w:jc w:val="start"/>
        <w:rPr/>
      </w:pPr>
      <w:r>
        <w:rPr>
          <w:rStyle w:val="Strong"/>
          <w:b/>
          <w:bCs/>
        </w:rPr>
        <w:t>6. The Outcome: Freedom from the Illusion</w:t>
      </w:r>
    </w:p>
    <w:p>
      <w:pPr>
        <w:pStyle w:val="BodyText"/>
        <w:bidi w:val="0"/>
        <w:jc w:val="start"/>
        <w:rPr/>
      </w:pPr>
      <w:r>
        <w:rPr/>
        <w:t>Now, when I revisit my old guide, I don’t feel compelled. I don’t stress. I see the words and think:</w:t>
        <w:br/>
      </w:r>
      <w:r>
        <w:rPr>
          <w:rStyle w:val="Emphasis"/>
        </w:rPr>
        <w:t>"Oh, that’s one way to describe things. Neat. But it’s not the world. It’s not a commandment."</w:t>
      </w:r>
    </w:p>
    <w:p>
      <w:pPr>
        <w:pStyle w:val="BodyText"/>
        <w:bidi w:val="0"/>
        <w:jc w:val="start"/>
        <w:rPr/>
      </w:pPr>
      <w:r>
        <w:rPr/>
        <w:t xml:space="preserve">The descriptions still affect my state—of course they do. But they don’t </w:t>
      </w:r>
      <w:r>
        <w:rPr>
          <w:rStyle w:val="Emphasis"/>
        </w:rPr>
        <w:t>control</w:t>
      </w:r>
      <w:r>
        <w:rPr/>
        <w:t xml:space="preserve"> me, because I no longer confuse them with reality.</w:t>
      </w:r>
    </w:p>
    <w:p>
      <w:pPr>
        <w:pStyle w:val="BodyText"/>
        <w:bidi w:val="0"/>
        <w:jc w:val="start"/>
        <w:rPr/>
      </w:pPr>
      <w:r>
        <w:rPr>
          <w:rStyle w:val="Strong"/>
        </w:rPr>
        <w:t>Final thought:</w:t>
      </w:r>
      <w:r>
        <w:rPr/>
        <w:br/>
        <w:t>This was another test of my understanding. A reminder that the work is never done—you have to keep catching yourself when you start treating descriptions as truths. But each time you do, you get a little freer.</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7"/>
        </w:numPr>
        <w:tabs>
          <w:tab w:val="clear" w:pos="709"/>
          <w:tab w:val="left" w:pos="709" w:leader="none"/>
        </w:tabs>
        <w:bidi w:val="0"/>
        <w:spacing w:before="0" w:after="0"/>
        <w:ind w:hanging="283" w:start="709"/>
        <w:jc w:val="start"/>
        <w:rPr/>
      </w:pPr>
      <w:r>
        <w:rPr>
          <w:rStyle w:val="Emphasis"/>
        </w:rPr>
        <w:t>"No description is correct or incorrect. It either matches your observations or doesn’t. That’s all."</w:t>
      </w:r>
      <w:r>
        <w:rPr/>
        <w:t xml:space="preserve"> </w:t>
      </w:r>
    </w:p>
    <w:p>
      <w:pPr>
        <w:pStyle w:val="BodyText"/>
        <w:numPr>
          <w:ilvl w:val="0"/>
          <w:numId w:val="7"/>
        </w:numPr>
        <w:tabs>
          <w:tab w:val="clear" w:pos="709"/>
          <w:tab w:val="left" w:pos="709" w:leader="none"/>
        </w:tabs>
        <w:bidi w:val="0"/>
        <w:spacing w:before="0" w:after="0"/>
        <w:ind w:hanging="283" w:start="709"/>
        <w:jc w:val="start"/>
        <w:rPr/>
      </w:pPr>
      <w:r>
        <w:rPr>
          <w:rStyle w:val="Emphasis"/>
        </w:rPr>
        <w:t>"Your observations aren’t reality. So descriptions of them aren’t reality either."</w:t>
      </w:r>
      <w:r>
        <w:rPr/>
        <w:t xml:space="preserve"> </w:t>
      </w:r>
    </w:p>
    <w:p>
      <w:pPr>
        <w:pStyle w:val="BodyText"/>
        <w:numPr>
          <w:ilvl w:val="0"/>
          <w:numId w:val="7"/>
        </w:numPr>
        <w:tabs>
          <w:tab w:val="clear" w:pos="709"/>
          <w:tab w:val="left" w:pos="709" w:leader="none"/>
        </w:tabs>
        <w:bidi w:val="0"/>
        <w:spacing w:before="0" w:after="0"/>
        <w:ind w:hanging="283" w:start="709"/>
        <w:jc w:val="start"/>
        <w:rPr/>
      </w:pPr>
      <w:r>
        <w:rPr>
          <w:rStyle w:val="Emphasis"/>
        </w:rPr>
        <w:t>"Stress comes from believing a description is ‘real’ and must be obeyed."</w:t>
      </w:r>
      <w:r>
        <w:rPr/>
        <w:t xml:space="preserve"> </w:t>
      </w:r>
    </w:p>
    <w:p>
      <w:pPr>
        <w:pStyle w:val="BodyText"/>
        <w:numPr>
          <w:ilvl w:val="0"/>
          <w:numId w:val="7"/>
        </w:numPr>
        <w:tabs>
          <w:tab w:val="clear" w:pos="709"/>
          <w:tab w:val="left" w:pos="709" w:leader="none"/>
        </w:tabs>
        <w:bidi w:val="0"/>
        <w:spacing w:before="0" w:after="0"/>
        <w:ind w:hanging="283" w:start="709"/>
        <w:jc w:val="start"/>
        <w:rPr/>
      </w:pPr>
      <w:r>
        <w:rPr>
          <w:rStyle w:val="Emphasis"/>
        </w:rPr>
        <w:t>"The fix: Treat all descriptions as empty. They’re tools, not truths."</w:t>
      </w:r>
      <w:r>
        <w:rPr/>
        <w:t xml:space="preserve"> </w:t>
      </w:r>
    </w:p>
    <w:p>
      <w:pPr>
        <w:pStyle w:val="BodyText"/>
        <w:numPr>
          <w:ilvl w:val="0"/>
          <w:numId w:val="7"/>
        </w:numPr>
        <w:tabs>
          <w:tab w:val="clear" w:pos="709"/>
          <w:tab w:val="left" w:pos="709" w:leader="none"/>
        </w:tabs>
        <w:bidi w:val="0"/>
        <w:ind w:hanging="283" w:start="709"/>
        <w:jc w:val="start"/>
        <w:rPr/>
      </w:pPr>
      <w:r>
        <w:rPr>
          <w:rStyle w:val="Emphasis"/>
        </w:rPr>
        <w:t>"The trap is thinking some descriptions are ‘right.’ Don’t fall for it."</w:t>
      </w:r>
      <w:r>
        <w:rPr/>
        <w:t xml:space="preserve"> </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870</Words>
  <Characters>4276</Characters>
  <CharactersWithSpaces>5088</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2026-03-24T07:00:06Z</dcterms:created>
  <dc:creator/>
  <dc:description/>
  <dc:language>ru-RU</dc:language>
  <cp:lastModifiedBy/>
  <dcterms:modified xsi:type="dcterms:W3CDTF">2026-03-24T07:00:07Z</dcterms:modified>
  <cp:revision>2</cp:revision>
  <dc:subject/>
  <dc:title>Calibri</dc:title>
</cp:coreProperties>
</file>